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86"/>
        <w:tblW w:w="15417" w:type="dxa"/>
        <w:tblLayout w:type="fixed"/>
        <w:tblLook w:val="04A0" w:firstRow="1" w:lastRow="0" w:firstColumn="1" w:lastColumn="0" w:noHBand="0" w:noVBand="1"/>
      </w:tblPr>
      <w:tblGrid>
        <w:gridCol w:w="2376"/>
        <w:gridCol w:w="1021"/>
        <w:gridCol w:w="2410"/>
        <w:gridCol w:w="538"/>
        <w:gridCol w:w="1163"/>
        <w:gridCol w:w="2835"/>
        <w:gridCol w:w="2835"/>
        <w:gridCol w:w="2239"/>
      </w:tblGrid>
      <w:tr w:rsidR="006763B6" w:rsidRPr="005307CC" w14:paraId="2786A6A7" w14:textId="77777777" w:rsidTr="00574514">
        <w:trPr>
          <w:trHeight w:val="269"/>
        </w:trPr>
        <w:tc>
          <w:tcPr>
            <w:tcW w:w="15417" w:type="dxa"/>
            <w:gridSpan w:val="8"/>
            <w:shd w:val="clear" w:color="auto" w:fill="F4B083" w:themeFill="accent2" w:themeFillTint="99"/>
          </w:tcPr>
          <w:p w14:paraId="309A38ED" w14:textId="22DE3603" w:rsidR="006763B6" w:rsidRPr="00C6406C" w:rsidRDefault="00C6406C" w:rsidP="00C6406C">
            <w:pPr>
              <w:shd w:val="clear" w:color="auto" w:fill="F4B083" w:themeFill="accent2" w:themeFillTint="99"/>
              <w:spacing w:after="200" w:line="276" w:lineRule="auto"/>
              <w:jc w:val="center"/>
              <w:rPr>
                <w:b/>
                <w:sz w:val="56"/>
                <w:szCs w:val="56"/>
              </w:rPr>
            </w:pPr>
            <w:r>
              <w:rPr>
                <w:b/>
                <w:sz w:val="56"/>
                <w:szCs w:val="56"/>
              </w:rPr>
              <w:t>History at Kimbolton St James’ Primary School</w:t>
            </w:r>
          </w:p>
        </w:tc>
      </w:tr>
      <w:tr w:rsidR="00C6406C" w:rsidRPr="005307CC" w14:paraId="037BB280" w14:textId="77777777" w:rsidTr="00574514">
        <w:trPr>
          <w:trHeight w:val="269"/>
        </w:trPr>
        <w:tc>
          <w:tcPr>
            <w:tcW w:w="15417" w:type="dxa"/>
            <w:gridSpan w:val="8"/>
            <w:shd w:val="clear" w:color="auto" w:fill="F4B083" w:themeFill="accent2" w:themeFillTint="99"/>
          </w:tcPr>
          <w:p w14:paraId="6526258E" w14:textId="3C7BC577" w:rsidR="00C6406C" w:rsidRPr="0047185C" w:rsidRDefault="00C6406C" w:rsidP="006763B6">
            <w:pPr>
              <w:jc w:val="center"/>
              <w:rPr>
                <w:b/>
                <w:bCs/>
                <w:sz w:val="20"/>
                <w:szCs w:val="20"/>
              </w:rPr>
            </w:pPr>
            <w:r w:rsidRPr="0047185C">
              <w:rPr>
                <w:b/>
                <w:bCs/>
                <w:sz w:val="20"/>
                <w:szCs w:val="20"/>
              </w:rPr>
              <w:t>Knowledge</w:t>
            </w:r>
            <w:r>
              <w:rPr>
                <w:b/>
                <w:bCs/>
                <w:sz w:val="20"/>
                <w:szCs w:val="20"/>
              </w:rPr>
              <w:t xml:space="preserve"> Cycle A</w:t>
            </w:r>
          </w:p>
        </w:tc>
      </w:tr>
      <w:tr w:rsidR="00574514" w:rsidRPr="00365274" w14:paraId="3897BD2B" w14:textId="77777777" w:rsidTr="00E32D07">
        <w:trPr>
          <w:trHeight w:val="232"/>
        </w:trPr>
        <w:tc>
          <w:tcPr>
            <w:tcW w:w="2376" w:type="dxa"/>
            <w:shd w:val="clear" w:color="auto" w:fill="DEEAF6" w:themeFill="accent5" w:themeFillTint="33"/>
          </w:tcPr>
          <w:p w14:paraId="73B4243D" w14:textId="77777777" w:rsidR="00574514" w:rsidRPr="00365274" w:rsidRDefault="00574514" w:rsidP="006763B6">
            <w:pPr>
              <w:jc w:val="center"/>
              <w:rPr>
                <w:b/>
                <w:sz w:val="20"/>
                <w:szCs w:val="20"/>
              </w:rPr>
            </w:pPr>
            <w:r>
              <w:rPr>
                <w:b/>
                <w:sz w:val="20"/>
                <w:szCs w:val="20"/>
              </w:rPr>
              <w:t>Topic</w:t>
            </w:r>
          </w:p>
        </w:tc>
        <w:tc>
          <w:tcPr>
            <w:tcW w:w="3969" w:type="dxa"/>
            <w:gridSpan w:val="3"/>
            <w:shd w:val="clear" w:color="auto" w:fill="DEEAF6" w:themeFill="accent5" w:themeFillTint="33"/>
          </w:tcPr>
          <w:p w14:paraId="60DF349D" w14:textId="77777777" w:rsidR="00574514" w:rsidRPr="00365274" w:rsidRDefault="00574514" w:rsidP="006763B6">
            <w:pPr>
              <w:jc w:val="center"/>
              <w:rPr>
                <w:b/>
                <w:sz w:val="20"/>
                <w:szCs w:val="20"/>
              </w:rPr>
            </w:pPr>
            <w:r w:rsidRPr="00365274">
              <w:rPr>
                <w:b/>
                <w:sz w:val="20"/>
                <w:szCs w:val="20"/>
              </w:rPr>
              <w:t>Vocabulary</w:t>
            </w:r>
          </w:p>
        </w:tc>
        <w:tc>
          <w:tcPr>
            <w:tcW w:w="9072" w:type="dxa"/>
            <w:gridSpan w:val="4"/>
            <w:shd w:val="clear" w:color="auto" w:fill="DEEAF6" w:themeFill="accent5" w:themeFillTint="33"/>
          </w:tcPr>
          <w:p w14:paraId="6DF25FFF" w14:textId="2AF44BBA" w:rsidR="00574514" w:rsidRPr="00365274" w:rsidRDefault="00574514" w:rsidP="00574514">
            <w:pPr>
              <w:spacing w:line="276" w:lineRule="auto"/>
              <w:jc w:val="center"/>
              <w:rPr>
                <w:b/>
                <w:sz w:val="20"/>
                <w:szCs w:val="20"/>
              </w:rPr>
            </w:pPr>
            <w:r>
              <w:rPr>
                <w:b/>
                <w:sz w:val="20"/>
                <w:szCs w:val="20"/>
              </w:rPr>
              <w:t>Chronology and people</w:t>
            </w:r>
          </w:p>
        </w:tc>
      </w:tr>
      <w:tr w:rsidR="00574514" w:rsidRPr="005307CC" w14:paraId="500618D3" w14:textId="77777777" w:rsidTr="00E32D07">
        <w:trPr>
          <w:trHeight w:val="307"/>
        </w:trPr>
        <w:tc>
          <w:tcPr>
            <w:tcW w:w="2376" w:type="dxa"/>
            <w:vAlign w:val="center"/>
          </w:tcPr>
          <w:p w14:paraId="325CED26" w14:textId="7909DB09" w:rsidR="00574514" w:rsidRPr="00E32D07" w:rsidRDefault="00574514" w:rsidP="00574514">
            <w:pPr>
              <w:jc w:val="center"/>
              <w:rPr>
                <w:b/>
                <w:sz w:val="20"/>
                <w:szCs w:val="20"/>
              </w:rPr>
            </w:pPr>
            <w:r w:rsidRPr="00E32D07">
              <w:rPr>
                <w:b/>
                <w:sz w:val="20"/>
                <w:szCs w:val="20"/>
              </w:rPr>
              <w:t xml:space="preserve">Knights and Castles </w:t>
            </w:r>
          </w:p>
          <w:p w14:paraId="1A602A68" w14:textId="28DED77A" w:rsidR="00574514" w:rsidRPr="00E32D07" w:rsidRDefault="00574514" w:rsidP="00574514">
            <w:pPr>
              <w:jc w:val="center"/>
              <w:rPr>
                <w:b/>
                <w:sz w:val="20"/>
                <w:szCs w:val="20"/>
              </w:rPr>
            </w:pPr>
            <w:r w:rsidRPr="00E32D07">
              <w:rPr>
                <w:sz w:val="20"/>
                <w:szCs w:val="20"/>
              </w:rPr>
              <w:t>Significant historical events, people and places in their own locality</w:t>
            </w:r>
            <w:r w:rsidRPr="00E32D07">
              <w:rPr>
                <w:b/>
                <w:sz w:val="20"/>
                <w:szCs w:val="20"/>
              </w:rPr>
              <w:t>.</w:t>
            </w:r>
          </w:p>
          <w:p w14:paraId="3040FD61" w14:textId="7FF1CA83" w:rsidR="00574514" w:rsidRPr="00E32D07" w:rsidRDefault="00574514" w:rsidP="00C212E2">
            <w:pPr>
              <w:jc w:val="center"/>
              <w:rPr>
                <w:sz w:val="20"/>
                <w:szCs w:val="20"/>
              </w:rPr>
            </w:pPr>
          </w:p>
        </w:tc>
        <w:tc>
          <w:tcPr>
            <w:tcW w:w="3969" w:type="dxa"/>
            <w:gridSpan w:val="3"/>
          </w:tcPr>
          <w:p w14:paraId="663DEF6E" w14:textId="77777777" w:rsidR="00E32D07" w:rsidRPr="00E32D07" w:rsidRDefault="00574514" w:rsidP="00E32D07">
            <w:pPr>
              <w:pStyle w:val="ListParagraph"/>
              <w:numPr>
                <w:ilvl w:val="0"/>
                <w:numId w:val="19"/>
              </w:numPr>
              <w:spacing w:after="0" w:line="240" w:lineRule="auto"/>
              <w:rPr>
                <w:rFonts w:cs="Arial"/>
                <w:bCs/>
                <w:sz w:val="20"/>
                <w:szCs w:val="20"/>
              </w:rPr>
            </w:pPr>
            <w:r w:rsidRPr="00E32D07">
              <w:rPr>
                <w:rFonts w:cs="Arial"/>
                <w:bCs/>
                <w:sz w:val="20"/>
                <w:szCs w:val="20"/>
              </w:rPr>
              <w:t xml:space="preserve">I know the word </w:t>
            </w:r>
            <w:r w:rsidRPr="00E32D07">
              <w:rPr>
                <w:rFonts w:cs="Arial"/>
                <w:b/>
                <w:bCs/>
                <w:sz w:val="20"/>
                <w:szCs w:val="20"/>
              </w:rPr>
              <w:t>‘history’</w:t>
            </w:r>
            <w:r w:rsidRPr="00E32D07">
              <w:rPr>
                <w:rFonts w:cs="Arial"/>
                <w:bCs/>
                <w:sz w:val="20"/>
                <w:szCs w:val="20"/>
              </w:rPr>
              <w:t xml:space="preserve"> means learning about the past</w:t>
            </w:r>
            <w:r w:rsidR="00E32D07" w:rsidRPr="00E32D07">
              <w:rPr>
                <w:rFonts w:cs="Arial"/>
                <w:bCs/>
                <w:sz w:val="20"/>
                <w:szCs w:val="20"/>
              </w:rPr>
              <w:t>.</w:t>
            </w:r>
          </w:p>
          <w:p w14:paraId="37E744CA" w14:textId="71174F4F" w:rsidR="00574514" w:rsidRPr="00E32D07" w:rsidRDefault="00574514" w:rsidP="00E32D07">
            <w:pPr>
              <w:pStyle w:val="ListParagraph"/>
              <w:numPr>
                <w:ilvl w:val="0"/>
                <w:numId w:val="19"/>
              </w:numPr>
              <w:spacing w:after="0" w:line="240" w:lineRule="auto"/>
              <w:rPr>
                <w:sz w:val="20"/>
                <w:szCs w:val="20"/>
              </w:rPr>
            </w:pPr>
            <w:r w:rsidRPr="00E32D07">
              <w:rPr>
                <w:sz w:val="20"/>
                <w:szCs w:val="20"/>
              </w:rPr>
              <w:t xml:space="preserve">I know </w:t>
            </w:r>
            <w:proofErr w:type="gramStart"/>
            <w:r w:rsidRPr="00E32D07">
              <w:rPr>
                <w:sz w:val="20"/>
                <w:szCs w:val="20"/>
              </w:rPr>
              <w:t xml:space="preserve">how to use the words </w:t>
            </w:r>
            <w:r w:rsidRPr="00E32D07">
              <w:rPr>
                <w:b/>
                <w:sz w:val="20"/>
                <w:szCs w:val="20"/>
              </w:rPr>
              <w:t>'then', ‘nowadays'</w:t>
            </w:r>
            <w:r w:rsidRPr="00E32D07">
              <w:rPr>
                <w:sz w:val="20"/>
                <w:szCs w:val="20"/>
              </w:rPr>
              <w:t xml:space="preserve"> and </w:t>
            </w:r>
            <w:r w:rsidRPr="00E32D07">
              <w:rPr>
                <w:b/>
                <w:sz w:val="20"/>
                <w:szCs w:val="20"/>
              </w:rPr>
              <w:t>‘now’</w:t>
            </w:r>
            <w:r w:rsidRPr="00E32D07">
              <w:rPr>
                <w:sz w:val="20"/>
                <w:szCs w:val="20"/>
              </w:rPr>
              <w:t xml:space="preserve"> in a sentence.</w:t>
            </w:r>
            <w:proofErr w:type="gramEnd"/>
          </w:p>
          <w:p w14:paraId="3E46B82C" w14:textId="77777777" w:rsidR="00574514" w:rsidRPr="00E32D07" w:rsidRDefault="00574514" w:rsidP="00E32D07">
            <w:pPr>
              <w:pStyle w:val="ListParagraph"/>
              <w:numPr>
                <w:ilvl w:val="0"/>
                <w:numId w:val="19"/>
              </w:numPr>
              <w:spacing w:after="0" w:line="240" w:lineRule="auto"/>
              <w:rPr>
                <w:sz w:val="20"/>
                <w:szCs w:val="20"/>
              </w:rPr>
            </w:pPr>
            <w:r w:rsidRPr="00E32D07">
              <w:rPr>
                <w:sz w:val="20"/>
                <w:szCs w:val="20"/>
              </w:rPr>
              <w:t>I know that the word ‘</w:t>
            </w:r>
            <w:r w:rsidRPr="00E32D07">
              <w:rPr>
                <w:b/>
                <w:sz w:val="20"/>
                <w:szCs w:val="20"/>
              </w:rPr>
              <w:t>century’</w:t>
            </w:r>
            <w:r w:rsidRPr="00E32D07">
              <w:rPr>
                <w:sz w:val="20"/>
                <w:szCs w:val="20"/>
              </w:rPr>
              <w:t xml:space="preserve"> means a group of 100 years</w:t>
            </w:r>
          </w:p>
          <w:p w14:paraId="3A145211" w14:textId="77777777" w:rsidR="00574514" w:rsidRPr="00E32D07" w:rsidRDefault="00574514" w:rsidP="00E32D07">
            <w:pPr>
              <w:pStyle w:val="ListParagraph"/>
              <w:numPr>
                <w:ilvl w:val="0"/>
                <w:numId w:val="19"/>
              </w:numPr>
              <w:spacing w:after="0" w:line="240" w:lineRule="auto"/>
              <w:rPr>
                <w:sz w:val="20"/>
                <w:szCs w:val="20"/>
              </w:rPr>
            </w:pPr>
            <w:r w:rsidRPr="00E32D07">
              <w:rPr>
                <w:sz w:val="20"/>
                <w:szCs w:val="20"/>
              </w:rPr>
              <w:t xml:space="preserve">I </w:t>
            </w:r>
            <w:r w:rsidRPr="00E32D07">
              <w:rPr>
                <w:rFonts w:cstheme="minorHAnsi"/>
                <w:sz w:val="20"/>
                <w:szCs w:val="20"/>
              </w:rPr>
              <w:t>know the terms: castle, motte and bailey, keep, tower, gatehouse, battlements, moat, drawbridge and arrow loops, knight, sword, spear, armour, bow and arrow, archery, coats of arms</w:t>
            </w:r>
          </w:p>
          <w:p w14:paraId="14297A09" w14:textId="77777777" w:rsidR="00574514" w:rsidRPr="00E32D07" w:rsidRDefault="00574514" w:rsidP="006763B6">
            <w:pPr>
              <w:rPr>
                <w:sz w:val="20"/>
                <w:szCs w:val="20"/>
              </w:rPr>
            </w:pPr>
          </w:p>
        </w:tc>
        <w:tc>
          <w:tcPr>
            <w:tcW w:w="9072" w:type="dxa"/>
            <w:gridSpan w:val="4"/>
          </w:tcPr>
          <w:p w14:paraId="175B9231"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know that the first castles were built by the Normans</w:t>
            </w:r>
          </w:p>
          <w:p w14:paraId="2F041461"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know what a motte and bailey castle looks like</w:t>
            </w:r>
          </w:p>
          <w:p w14:paraId="4A8E9804"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can find out about castles and castle life using photos, pictures and written sources</w:t>
            </w:r>
          </w:p>
          <w:p w14:paraId="5B6AB5EE"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know some facts about Ludlow Castle</w:t>
            </w:r>
          </w:p>
          <w:p w14:paraId="27D25B8E"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can name the different parts of a castle</w:t>
            </w:r>
          </w:p>
          <w:p w14:paraId="4C0F263C"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know about some of the armour and weapons a medieval knight would have used</w:t>
            </w:r>
          </w:p>
          <w:p w14:paraId="7C3AA8DB" w14:textId="77777777" w:rsidR="00574514" w:rsidRPr="00E32D07" w:rsidRDefault="00574514" w:rsidP="00574514">
            <w:pPr>
              <w:pStyle w:val="ListParagraph"/>
              <w:numPr>
                <w:ilvl w:val="0"/>
                <w:numId w:val="11"/>
              </w:numPr>
              <w:spacing w:after="0" w:line="240" w:lineRule="auto"/>
              <w:rPr>
                <w:sz w:val="20"/>
                <w:szCs w:val="20"/>
              </w:rPr>
            </w:pPr>
            <w:r w:rsidRPr="00E32D07">
              <w:rPr>
                <w:sz w:val="20"/>
                <w:szCs w:val="20"/>
              </w:rPr>
              <w:t>I know some of the jobs in a medieval castle</w:t>
            </w:r>
          </w:p>
          <w:p w14:paraId="594A4569" w14:textId="77777777" w:rsidR="00574514" w:rsidRPr="00E32D07" w:rsidRDefault="00574514" w:rsidP="006763B6">
            <w:pPr>
              <w:contextualSpacing/>
              <w:rPr>
                <w:sz w:val="20"/>
                <w:szCs w:val="20"/>
              </w:rPr>
            </w:pPr>
          </w:p>
        </w:tc>
      </w:tr>
      <w:tr w:rsidR="00574514" w:rsidRPr="005307CC" w14:paraId="3A206EB4" w14:textId="77777777" w:rsidTr="00E32D07">
        <w:trPr>
          <w:trHeight w:val="307"/>
        </w:trPr>
        <w:tc>
          <w:tcPr>
            <w:tcW w:w="2376" w:type="dxa"/>
            <w:vAlign w:val="center"/>
          </w:tcPr>
          <w:p w14:paraId="42BA8268" w14:textId="77777777" w:rsidR="00574514" w:rsidRPr="00E32D07" w:rsidRDefault="00574514" w:rsidP="00563369">
            <w:pPr>
              <w:jc w:val="center"/>
              <w:rPr>
                <w:b/>
                <w:sz w:val="20"/>
                <w:szCs w:val="20"/>
              </w:rPr>
            </w:pPr>
            <w:r w:rsidRPr="00E32D07">
              <w:rPr>
                <w:b/>
                <w:sz w:val="20"/>
                <w:szCs w:val="20"/>
              </w:rPr>
              <w:t>Remembrance Day</w:t>
            </w:r>
          </w:p>
          <w:p w14:paraId="08299DB6" w14:textId="77777777" w:rsidR="00574514" w:rsidRPr="00E32D07" w:rsidRDefault="00574514" w:rsidP="00574514">
            <w:pPr>
              <w:jc w:val="center"/>
              <w:rPr>
                <w:sz w:val="20"/>
                <w:szCs w:val="20"/>
              </w:rPr>
            </w:pPr>
            <w:r w:rsidRPr="00E32D07">
              <w:rPr>
                <w:sz w:val="20"/>
                <w:szCs w:val="20"/>
              </w:rPr>
              <w:t>Significant historical events, people and places in their own locality.</w:t>
            </w:r>
          </w:p>
          <w:p w14:paraId="14F32F85" w14:textId="4292F753" w:rsidR="00574514" w:rsidRPr="00574514" w:rsidRDefault="00574514" w:rsidP="00563369">
            <w:pPr>
              <w:jc w:val="center"/>
              <w:rPr>
                <w:sz w:val="24"/>
                <w:szCs w:val="24"/>
              </w:rPr>
            </w:pPr>
          </w:p>
        </w:tc>
        <w:tc>
          <w:tcPr>
            <w:tcW w:w="3969" w:type="dxa"/>
            <w:gridSpan w:val="3"/>
          </w:tcPr>
          <w:p w14:paraId="5DCB3C9D" w14:textId="77777777" w:rsidR="00574514" w:rsidRPr="00574514" w:rsidRDefault="00574514" w:rsidP="00574514">
            <w:pPr>
              <w:pStyle w:val="ListParagraph"/>
              <w:numPr>
                <w:ilvl w:val="0"/>
                <w:numId w:val="11"/>
              </w:numPr>
              <w:spacing w:after="0" w:line="240" w:lineRule="auto"/>
              <w:rPr>
                <w:sz w:val="20"/>
                <w:szCs w:val="20"/>
              </w:rPr>
            </w:pPr>
            <w:r w:rsidRPr="00574514">
              <w:rPr>
                <w:sz w:val="20"/>
                <w:szCs w:val="20"/>
              </w:rPr>
              <w:t xml:space="preserve">I know and can use everyday time terms, such as </w:t>
            </w:r>
            <w:r w:rsidRPr="00574514">
              <w:rPr>
                <w:b/>
                <w:sz w:val="20"/>
                <w:szCs w:val="20"/>
              </w:rPr>
              <w:t>'now', 'then', ‘day’, ‘month’</w:t>
            </w:r>
            <w:r w:rsidRPr="00574514">
              <w:rPr>
                <w:sz w:val="20"/>
                <w:szCs w:val="20"/>
              </w:rPr>
              <w:t xml:space="preserve">, </w:t>
            </w:r>
            <w:r w:rsidRPr="00574514">
              <w:rPr>
                <w:b/>
                <w:sz w:val="20"/>
                <w:szCs w:val="20"/>
              </w:rPr>
              <w:t>'nowadays', in the past, ‘previously</w:t>
            </w:r>
          </w:p>
          <w:p w14:paraId="71C98B6C" w14:textId="77777777" w:rsidR="00574514" w:rsidRPr="00574514" w:rsidRDefault="00574514" w:rsidP="006763B6">
            <w:pPr>
              <w:rPr>
                <w:sz w:val="20"/>
                <w:szCs w:val="20"/>
              </w:rPr>
            </w:pPr>
          </w:p>
        </w:tc>
        <w:tc>
          <w:tcPr>
            <w:tcW w:w="9072" w:type="dxa"/>
            <w:gridSpan w:val="4"/>
          </w:tcPr>
          <w:p w14:paraId="11980413" w14:textId="77777777" w:rsidR="00574514" w:rsidRPr="00574514" w:rsidRDefault="00574514" w:rsidP="00574514">
            <w:pPr>
              <w:pStyle w:val="ListParagraph"/>
              <w:numPr>
                <w:ilvl w:val="0"/>
                <w:numId w:val="11"/>
              </w:numPr>
              <w:spacing w:after="0" w:line="240" w:lineRule="auto"/>
              <w:rPr>
                <w:sz w:val="20"/>
                <w:szCs w:val="20"/>
              </w:rPr>
            </w:pPr>
            <w:r w:rsidRPr="00574514">
              <w:rPr>
                <w:sz w:val="20"/>
                <w:szCs w:val="20"/>
              </w:rPr>
              <w:t>I know that we Remembrance Day each year</w:t>
            </w:r>
          </w:p>
          <w:p w14:paraId="0FE1173C" w14:textId="77777777" w:rsidR="00574514" w:rsidRPr="00574514" w:rsidRDefault="00574514" w:rsidP="00574514">
            <w:pPr>
              <w:pStyle w:val="ListParagraph"/>
              <w:numPr>
                <w:ilvl w:val="0"/>
                <w:numId w:val="11"/>
              </w:numPr>
              <w:spacing w:after="0" w:line="240" w:lineRule="auto"/>
              <w:rPr>
                <w:sz w:val="20"/>
                <w:szCs w:val="20"/>
              </w:rPr>
            </w:pPr>
            <w:r w:rsidRPr="00574514">
              <w:rPr>
                <w:sz w:val="20"/>
                <w:szCs w:val="20"/>
              </w:rPr>
              <w:t>I know that we wear a poppy for Remembrance</w:t>
            </w:r>
          </w:p>
          <w:p w14:paraId="49451377" w14:textId="77777777" w:rsidR="00574514" w:rsidRPr="00574514" w:rsidRDefault="00574514" w:rsidP="00574514">
            <w:pPr>
              <w:pStyle w:val="ListParagraph"/>
              <w:numPr>
                <w:ilvl w:val="0"/>
                <w:numId w:val="11"/>
              </w:numPr>
              <w:spacing w:after="0" w:line="240" w:lineRule="auto"/>
              <w:rPr>
                <w:sz w:val="20"/>
                <w:szCs w:val="20"/>
              </w:rPr>
            </w:pPr>
            <w:r w:rsidRPr="00574514">
              <w:rPr>
                <w:sz w:val="20"/>
                <w:szCs w:val="20"/>
              </w:rPr>
              <w:t>I know why Remembrance Day is on November 11</w:t>
            </w:r>
            <w:r w:rsidRPr="00574514">
              <w:rPr>
                <w:sz w:val="20"/>
                <w:szCs w:val="20"/>
                <w:vertAlign w:val="superscript"/>
              </w:rPr>
              <w:t>th</w:t>
            </w:r>
            <w:r w:rsidRPr="00574514">
              <w:rPr>
                <w:sz w:val="20"/>
                <w:szCs w:val="20"/>
              </w:rPr>
              <w:t xml:space="preserve"> each year</w:t>
            </w:r>
          </w:p>
          <w:p w14:paraId="7A089EAF" w14:textId="77777777" w:rsidR="00574514" w:rsidRPr="00574514" w:rsidRDefault="00574514" w:rsidP="00574514">
            <w:pPr>
              <w:pStyle w:val="ListParagraph"/>
              <w:numPr>
                <w:ilvl w:val="0"/>
                <w:numId w:val="11"/>
              </w:numPr>
              <w:spacing w:after="0" w:line="240" w:lineRule="auto"/>
              <w:rPr>
                <w:rFonts w:cs="Arial"/>
                <w:color w:val="222222"/>
                <w:sz w:val="20"/>
                <w:szCs w:val="20"/>
                <w:shd w:val="clear" w:color="auto" w:fill="FFFFFF"/>
              </w:rPr>
            </w:pPr>
            <w:r w:rsidRPr="00574514">
              <w:rPr>
                <w:sz w:val="20"/>
                <w:szCs w:val="20"/>
              </w:rPr>
              <w:t>I know that we have a</w:t>
            </w:r>
            <w:r w:rsidRPr="00574514">
              <w:rPr>
                <w:rFonts w:cs="Arial"/>
                <w:color w:val="222222"/>
                <w:sz w:val="20"/>
                <w:szCs w:val="20"/>
                <w:shd w:val="clear" w:color="auto" w:fill="FFFFFF"/>
              </w:rPr>
              <w:t xml:space="preserve"> two-minute </w:t>
            </w:r>
            <w:r w:rsidRPr="00574514">
              <w:rPr>
                <w:rFonts w:cs="Arial"/>
                <w:bCs/>
                <w:color w:val="222222"/>
                <w:sz w:val="20"/>
                <w:szCs w:val="20"/>
                <w:shd w:val="clear" w:color="auto" w:fill="FFFFFF"/>
              </w:rPr>
              <w:t>silence</w:t>
            </w:r>
            <w:r w:rsidRPr="00574514">
              <w:rPr>
                <w:rFonts w:cs="Arial"/>
                <w:color w:val="222222"/>
                <w:sz w:val="20"/>
                <w:szCs w:val="20"/>
                <w:shd w:val="clear" w:color="auto" w:fill="FFFFFF"/>
              </w:rPr>
              <w:t> at </w:t>
            </w:r>
            <w:r w:rsidRPr="00574514">
              <w:rPr>
                <w:rFonts w:cs="Arial"/>
                <w:bCs/>
                <w:color w:val="222222"/>
                <w:sz w:val="20"/>
                <w:szCs w:val="20"/>
                <w:shd w:val="clear" w:color="auto" w:fill="FFFFFF"/>
              </w:rPr>
              <w:t>11am</w:t>
            </w:r>
            <w:r w:rsidRPr="00574514">
              <w:rPr>
                <w:rFonts w:cs="Arial"/>
                <w:color w:val="222222"/>
                <w:sz w:val="20"/>
                <w:szCs w:val="20"/>
                <w:shd w:val="clear" w:color="auto" w:fill="FFFFFF"/>
              </w:rPr>
              <w:t xml:space="preserve"> </w:t>
            </w:r>
          </w:p>
          <w:p w14:paraId="37BC9357" w14:textId="77777777" w:rsidR="00574514" w:rsidRPr="00574514" w:rsidRDefault="00574514" w:rsidP="00574514">
            <w:pPr>
              <w:pStyle w:val="ListParagraph"/>
              <w:rPr>
                <w:sz w:val="20"/>
                <w:szCs w:val="20"/>
              </w:rPr>
            </w:pPr>
          </w:p>
          <w:p w14:paraId="586D3C82" w14:textId="77777777" w:rsidR="00574514" w:rsidRPr="00574514" w:rsidRDefault="00574514" w:rsidP="00574514">
            <w:pPr>
              <w:pStyle w:val="ListParagraph"/>
              <w:rPr>
                <w:sz w:val="20"/>
                <w:szCs w:val="20"/>
              </w:rPr>
            </w:pPr>
          </w:p>
          <w:p w14:paraId="179B1587" w14:textId="77777777" w:rsidR="00574514" w:rsidRPr="00574514" w:rsidRDefault="00574514" w:rsidP="006763B6">
            <w:pPr>
              <w:rPr>
                <w:sz w:val="20"/>
                <w:szCs w:val="20"/>
              </w:rPr>
            </w:pPr>
          </w:p>
        </w:tc>
      </w:tr>
      <w:tr w:rsidR="00574514" w:rsidRPr="005307CC" w14:paraId="40432F56" w14:textId="77777777" w:rsidTr="00E32D07">
        <w:trPr>
          <w:trHeight w:val="307"/>
        </w:trPr>
        <w:tc>
          <w:tcPr>
            <w:tcW w:w="2376" w:type="dxa"/>
            <w:vAlign w:val="center"/>
          </w:tcPr>
          <w:p w14:paraId="6489C44C" w14:textId="77777777" w:rsidR="00574514" w:rsidRDefault="00574514" w:rsidP="006763B6">
            <w:pPr>
              <w:jc w:val="center"/>
              <w:rPr>
                <w:sz w:val="20"/>
                <w:szCs w:val="20"/>
              </w:rPr>
            </w:pPr>
          </w:p>
          <w:p w14:paraId="75378016" w14:textId="77777777" w:rsidR="00574514" w:rsidRPr="00E32D07" w:rsidRDefault="00574514" w:rsidP="006763B6">
            <w:pPr>
              <w:jc w:val="center"/>
              <w:rPr>
                <w:b/>
                <w:sz w:val="20"/>
                <w:szCs w:val="20"/>
              </w:rPr>
            </w:pPr>
            <w:r w:rsidRPr="00E32D07">
              <w:rPr>
                <w:b/>
                <w:sz w:val="20"/>
                <w:szCs w:val="20"/>
              </w:rPr>
              <w:t>Our Wonderful World</w:t>
            </w:r>
          </w:p>
          <w:p w14:paraId="362BE34C" w14:textId="77777777" w:rsidR="00574514" w:rsidRPr="00E32D07" w:rsidRDefault="00574514" w:rsidP="00574514">
            <w:pPr>
              <w:jc w:val="center"/>
              <w:rPr>
                <w:rFonts w:cs="Arial"/>
                <w:bCs/>
                <w:sz w:val="20"/>
                <w:szCs w:val="20"/>
              </w:rPr>
            </w:pPr>
            <w:r w:rsidRPr="00E32D07">
              <w:rPr>
                <w:rFonts w:cs="Arial"/>
                <w:bCs/>
                <w:sz w:val="20"/>
                <w:szCs w:val="20"/>
              </w:rPr>
              <w:t>The lives of significant individuals in the past who have contributed to national and international achievements e.g. explorers</w:t>
            </w:r>
          </w:p>
          <w:p w14:paraId="4CBBAE01" w14:textId="77777777" w:rsidR="00574514" w:rsidRDefault="00574514" w:rsidP="00574514">
            <w:pPr>
              <w:rPr>
                <w:rFonts w:cs="Arial"/>
                <w:b/>
                <w:bCs/>
                <w:sz w:val="24"/>
                <w:szCs w:val="28"/>
              </w:rPr>
            </w:pPr>
          </w:p>
          <w:p w14:paraId="219F93C5" w14:textId="7245A77E" w:rsidR="00574514" w:rsidRPr="00563369" w:rsidRDefault="00574514" w:rsidP="006763B6">
            <w:pPr>
              <w:jc w:val="center"/>
              <w:rPr>
                <w:sz w:val="20"/>
                <w:szCs w:val="20"/>
              </w:rPr>
            </w:pPr>
          </w:p>
        </w:tc>
        <w:tc>
          <w:tcPr>
            <w:tcW w:w="3969" w:type="dxa"/>
            <w:gridSpan w:val="3"/>
          </w:tcPr>
          <w:p w14:paraId="66863C18" w14:textId="77777777" w:rsidR="00574514" w:rsidRPr="00574514" w:rsidRDefault="00574514" w:rsidP="00574514">
            <w:pPr>
              <w:pStyle w:val="ListParagraph"/>
              <w:numPr>
                <w:ilvl w:val="0"/>
                <w:numId w:val="12"/>
              </w:numPr>
              <w:spacing w:after="0" w:line="240" w:lineRule="auto"/>
              <w:rPr>
                <w:sz w:val="20"/>
                <w:szCs w:val="20"/>
              </w:rPr>
            </w:pPr>
            <w:r w:rsidRPr="00574514">
              <w:rPr>
                <w:sz w:val="20"/>
                <w:szCs w:val="20"/>
              </w:rPr>
              <w:lastRenderedPageBreak/>
              <w:t>I can use common words and phrases relating to the passing of time, e.g. now, then, before, nowadays, in the past, previously</w:t>
            </w:r>
          </w:p>
          <w:p w14:paraId="01F4B374" w14:textId="77777777" w:rsidR="00574514" w:rsidRPr="005307CC" w:rsidRDefault="00574514" w:rsidP="006763B6">
            <w:pPr>
              <w:rPr>
                <w:sz w:val="20"/>
                <w:szCs w:val="20"/>
              </w:rPr>
            </w:pPr>
          </w:p>
        </w:tc>
        <w:tc>
          <w:tcPr>
            <w:tcW w:w="9072" w:type="dxa"/>
            <w:gridSpan w:val="4"/>
          </w:tcPr>
          <w:p w14:paraId="6D0D0012" w14:textId="77777777" w:rsidR="00574514" w:rsidRPr="00FC0EBA" w:rsidRDefault="00574514" w:rsidP="00574514">
            <w:pPr>
              <w:pStyle w:val="ListParagraph"/>
              <w:numPr>
                <w:ilvl w:val="0"/>
                <w:numId w:val="13"/>
              </w:numPr>
              <w:spacing w:after="0" w:line="240" w:lineRule="auto"/>
              <w:rPr>
                <w:sz w:val="20"/>
                <w:szCs w:val="20"/>
              </w:rPr>
            </w:pPr>
            <w:r w:rsidRPr="00FC0EBA">
              <w:rPr>
                <w:sz w:val="20"/>
                <w:szCs w:val="20"/>
              </w:rPr>
              <w:t>I can use sources to find out about the life of an explorer</w:t>
            </w:r>
          </w:p>
          <w:p w14:paraId="26C8B66A" w14:textId="77777777" w:rsidR="00574514" w:rsidRPr="00FC0EBA" w:rsidRDefault="00574514" w:rsidP="00574514">
            <w:pPr>
              <w:pStyle w:val="ListParagraph"/>
              <w:numPr>
                <w:ilvl w:val="0"/>
                <w:numId w:val="13"/>
              </w:numPr>
              <w:spacing w:after="0" w:line="240" w:lineRule="auto"/>
              <w:rPr>
                <w:sz w:val="20"/>
                <w:szCs w:val="20"/>
              </w:rPr>
            </w:pPr>
            <w:r w:rsidRPr="00FC0EBA">
              <w:rPr>
                <w:sz w:val="20"/>
                <w:szCs w:val="20"/>
              </w:rPr>
              <w:t>I know some facts about an explorer</w:t>
            </w:r>
          </w:p>
          <w:p w14:paraId="7D0ACE5B" w14:textId="77777777" w:rsidR="00574514" w:rsidRPr="00FC0EBA" w:rsidRDefault="00574514" w:rsidP="00574514">
            <w:pPr>
              <w:pStyle w:val="ListParagraph"/>
              <w:numPr>
                <w:ilvl w:val="0"/>
                <w:numId w:val="13"/>
              </w:numPr>
              <w:spacing w:after="0" w:line="240" w:lineRule="auto"/>
              <w:rPr>
                <w:sz w:val="20"/>
                <w:szCs w:val="20"/>
              </w:rPr>
            </w:pPr>
            <w:r w:rsidRPr="00FC0EBA">
              <w:rPr>
                <w:sz w:val="20"/>
                <w:szCs w:val="20"/>
              </w:rPr>
              <w:t>I can plan and find information needed to write a paragraph about an explorer</w:t>
            </w:r>
          </w:p>
          <w:p w14:paraId="2395162D" w14:textId="77777777" w:rsidR="00574514" w:rsidRPr="005307CC" w:rsidRDefault="00574514" w:rsidP="006763B6">
            <w:pPr>
              <w:rPr>
                <w:sz w:val="20"/>
                <w:szCs w:val="20"/>
              </w:rPr>
            </w:pPr>
          </w:p>
        </w:tc>
      </w:tr>
      <w:tr w:rsidR="00FC0EBA" w:rsidRPr="005307CC" w14:paraId="2106A51B" w14:textId="77777777" w:rsidTr="00FA48E9">
        <w:trPr>
          <w:trHeight w:val="70"/>
        </w:trPr>
        <w:tc>
          <w:tcPr>
            <w:tcW w:w="2376" w:type="dxa"/>
            <w:vAlign w:val="center"/>
          </w:tcPr>
          <w:p w14:paraId="362C2A93" w14:textId="77777777" w:rsidR="00FC0EBA" w:rsidRPr="00E32D07" w:rsidRDefault="00FC0EBA" w:rsidP="00E32D07">
            <w:pPr>
              <w:jc w:val="center"/>
              <w:rPr>
                <w:b/>
                <w:sz w:val="20"/>
                <w:szCs w:val="20"/>
              </w:rPr>
            </w:pPr>
            <w:r w:rsidRPr="00E32D07">
              <w:rPr>
                <w:b/>
                <w:sz w:val="20"/>
                <w:szCs w:val="20"/>
              </w:rPr>
              <w:t>The Enchanted Woodland</w:t>
            </w:r>
          </w:p>
          <w:p w14:paraId="4CB0B44D" w14:textId="6F867163" w:rsidR="00FA48E9" w:rsidRDefault="00FA48E9" w:rsidP="00FA48E9">
            <w:pPr>
              <w:jc w:val="center"/>
              <w:rPr>
                <w:b/>
                <w:sz w:val="24"/>
                <w:szCs w:val="24"/>
              </w:rPr>
            </w:pPr>
            <w:r w:rsidRPr="00FA48E9">
              <w:rPr>
                <w:sz w:val="20"/>
                <w:szCs w:val="20"/>
              </w:rPr>
              <w:t>Changes within living memory</w:t>
            </w:r>
          </w:p>
          <w:p w14:paraId="0B022EAF" w14:textId="77777777" w:rsidR="00FC0EBA" w:rsidRDefault="00FC0EBA" w:rsidP="006763B6">
            <w:pPr>
              <w:jc w:val="center"/>
              <w:rPr>
                <w:sz w:val="20"/>
                <w:szCs w:val="20"/>
              </w:rPr>
            </w:pPr>
          </w:p>
        </w:tc>
        <w:tc>
          <w:tcPr>
            <w:tcW w:w="3969" w:type="dxa"/>
            <w:gridSpan w:val="3"/>
          </w:tcPr>
          <w:p w14:paraId="6DC59F2F" w14:textId="6915FD64" w:rsidR="00FC0EBA" w:rsidRPr="00FC0EBA" w:rsidRDefault="00FC0EBA" w:rsidP="00FC0EBA">
            <w:pPr>
              <w:pStyle w:val="ListParagraph"/>
              <w:spacing w:after="0" w:line="240" w:lineRule="auto"/>
              <w:rPr>
                <w:sz w:val="20"/>
                <w:szCs w:val="20"/>
              </w:rPr>
            </w:pPr>
            <w:r w:rsidRPr="00FC0EBA">
              <w:rPr>
                <w:rFonts w:cs="Arial"/>
                <w:bCs/>
                <w:sz w:val="20"/>
                <w:szCs w:val="20"/>
              </w:rPr>
              <w:t xml:space="preserve">I know and can appropriately use the words </w:t>
            </w:r>
            <w:r w:rsidRPr="00FC0EBA">
              <w:rPr>
                <w:rFonts w:cs="Arial"/>
                <w:b/>
                <w:bCs/>
                <w:sz w:val="20"/>
                <w:szCs w:val="20"/>
              </w:rPr>
              <w:t>‘now, ‘then, ‘before’, ‘after’, ‘today’</w:t>
            </w:r>
          </w:p>
        </w:tc>
        <w:tc>
          <w:tcPr>
            <w:tcW w:w="9072" w:type="dxa"/>
            <w:gridSpan w:val="4"/>
          </w:tcPr>
          <w:p w14:paraId="50517626" w14:textId="77777777" w:rsidR="00FA48E9" w:rsidRPr="00FA48E9" w:rsidRDefault="00FC0EBA" w:rsidP="00FC0EBA">
            <w:pPr>
              <w:pStyle w:val="ListParagraph"/>
              <w:numPr>
                <w:ilvl w:val="0"/>
                <w:numId w:val="15"/>
              </w:numPr>
              <w:spacing w:after="160" w:line="240" w:lineRule="auto"/>
              <w:rPr>
                <w:sz w:val="20"/>
                <w:szCs w:val="20"/>
              </w:rPr>
            </w:pPr>
            <w:r w:rsidRPr="00FA48E9">
              <w:rPr>
                <w:rFonts w:cs="Arial"/>
                <w:bCs/>
                <w:sz w:val="20"/>
                <w:szCs w:val="20"/>
              </w:rPr>
              <w:t>I can identify a range of  similarities and difference between school life today and in the past</w:t>
            </w:r>
          </w:p>
          <w:p w14:paraId="6169A5D5" w14:textId="602E6931" w:rsidR="00FC0EBA" w:rsidRPr="00FA48E9" w:rsidRDefault="00FC0EBA" w:rsidP="00FC0EBA">
            <w:pPr>
              <w:pStyle w:val="ListParagraph"/>
              <w:numPr>
                <w:ilvl w:val="0"/>
                <w:numId w:val="15"/>
              </w:numPr>
              <w:spacing w:after="160" w:line="240" w:lineRule="auto"/>
              <w:rPr>
                <w:sz w:val="20"/>
                <w:szCs w:val="20"/>
              </w:rPr>
            </w:pPr>
            <w:r w:rsidRPr="00FA48E9">
              <w:rPr>
                <w:rFonts w:cs="Arial"/>
                <w:bCs/>
                <w:sz w:val="20"/>
                <w:szCs w:val="20"/>
              </w:rPr>
              <w:t>I can plan questions and find information needed to compare school life today and in the past</w:t>
            </w:r>
          </w:p>
          <w:p w14:paraId="2D0BBBB0" w14:textId="77777777" w:rsidR="00FC0EBA" w:rsidRPr="00FC0EBA" w:rsidRDefault="00FC0EBA" w:rsidP="00574514">
            <w:pPr>
              <w:rPr>
                <w:sz w:val="20"/>
                <w:szCs w:val="20"/>
              </w:rPr>
            </w:pPr>
          </w:p>
          <w:p w14:paraId="5178C411" w14:textId="77777777" w:rsidR="00FC0EBA" w:rsidRDefault="00FC0EBA" w:rsidP="00574514">
            <w:pPr>
              <w:rPr>
                <w:sz w:val="24"/>
                <w:szCs w:val="24"/>
              </w:rPr>
            </w:pPr>
          </w:p>
        </w:tc>
      </w:tr>
      <w:tr w:rsidR="006763B6" w:rsidRPr="005307CC" w14:paraId="05C2CE2F" w14:textId="77777777" w:rsidTr="00574514">
        <w:trPr>
          <w:trHeight w:val="307"/>
        </w:trPr>
        <w:tc>
          <w:tcPr>
            <w:tcW w:w="15417" w:type="dxa"/>
            <w:gridSpan w:val="8"/>
            <w:shd w:val="clear" w:color="auto" w:fill="F4B083" w:themeFill="accent2" w:themeFillTint="99"/>
            <w:vAlign w:val="center"/>
          </w:tcPr>
          <w:p w14:paraId="0943B6A7" w14:textId="77777777" w:rsidR="006763B6" w:rsidRPr="005307CC" w:rsidRDefault="006763B6" w:rsidP="006763B6">
            <w:pPr>
              <w:jc w:val="center"/>
              <w:rPr>
                <w:b/>
                <w:sz w:val="20"/>
                <w:szCs w:val="20"/>
              </w:rPr>
            </w:pPr>
            <w:r>
              <w:rPr>
                <w:b/>
                <w:sz w:val="20"/>
                <w:szCs w:val="20"/>
              </w:rPr>
              <w:t>Skills</w:t>
            </w:r>
          </w:p>
        </w:tc>
      </w:tr>
      <w:tr w:rsidR="006763B6" w:rsidRPr="005307CC" w14:paraId="56EDC3D4" w14:textId="77777777" w:rsidTr="00574514">
        <w:trPr>
          <w:trHeight w:val="307"/>
        </w:trPr>
        <w:tc>
          <w:tcPr>
            <w:tcW w:w="3397" w:type="dxa"/>
            <w:gridSpan w:val="2"/>
            <w:shd w:val="clear" w:color="auto" w:fill="DEEAF6" w:themeFill="accent5" w:themeFillTint="33"/>
            <w:vAlign w:val="center"/>
          </w:tcPr>
          <w:p w14:paraId="1D6C8651" w14:textId="77777777" w:rsidR="006763B6" w:rsidRPr="005307CC" w:rsidRDefault="006763B6" w:rsidP="006763B6">
            <w:pPr>
              <w:jc w:val="center"/>
              <w:rPr>
                <w:b/>
                <w:sz w:val="20"/>
                <w:szCs w:val="20"/>
              </w:rPr>
            </w:pPr>
            <w:r w:rsidRPr="005307CC">
              <w:rPr>
                <w:b/>
                <w:sz w:val="20"/>
                <w:szCs w:val="20"/>
              </w:rPr>
              <w:t>HISTORICAL KNOWLEDGE</w:t>
            </w:r>
          </w:p>
        </w:tc>
        <w:tc>
          <w:tcPr>
            <w:tcW w:w="6946" w:type="dxa"/>
            <w:gridSpan w:val="4"/>
            <w:shd w:val="clear" w:color="auto" w:fill="DEEAF6" w:themeFill="accent5" w:themeFillTint="33"/>
            <w:vAlign w:val="center"/>
          </w:tcPr>
          <w:p w14:paraId="67698F77" w14:textId="77777777" w:rsidR="006763B6" w:rsidRPr="005307CC" w:rsidRDefault="006763B6" w:rsidP="006763B6">
            <w:pPr>
              <w:jc w:val="center"/>
              <w:rPr>
                <w:b/>
                <w:sz w:val="20"/>
                <w:szCs w:val="20"/>
              </w:rPr>
            </w:pPr>
            <w:r w:rsidRPr="005307CC">
              <w:rPr>
                <w:b/>
                <w:sz w:val="20"/>
                <w:szCs w:val="20"/>
              </w:rPr>
              <w:t>HISTORICAL CONCEPTS</w:t>
            </w:r>
          </w:p>
        </w:tc>
        <w:tc>
          <w:tcPr>
            <w:tcW w:w="5074" w:type="dxa"/>
            <w:gridSpan w:val="2"/>
            <w:shd w:val="clear" w:color="auto" w:fill="DEEAF6" w:themeFill="accent5" w:themeFillTint="33"/>
            <w:vAlign w:val="center"/>
          </w:tcPr>
          <w:p w14:paraId="57B1B15B" w14:textId="77777777" w:rsidR="006763B6" w:rsidRPr="005307CC" w:rsidRDefault="006763B6" w:rsidP="006763B6">
            <w:pPr>
              <w:jc w:val="center"/>
              <w:rPr>
                <w:b/>
                <w:sz w:val="20"/>
                <w:szCs w:val="20"/>
              </w:rPr>
            </w:pPr>
            <w:r w:rsidRPr="005307CC">
              <w:rPr>
                <w:b/>
                <w:sz w:val="20"/>
                <w:szCs w:val="20"/>
              </w:rPr>
              <w:t>HISTORICAL ENQUIRY</w:t>
            </w:r>
          </w:p>
        </w:tc>
      </w:tr>
      <w:tr w:rsidR="009342FC" w:rsidRPr="005307CC" w14:paraId="3B977C1C" w14:textId="77777777" w:rsidTr="00FA48E9">
        <w:trPr>
          <w:trHeight w:val="307"/>
        </w:trPr>
        <w:tc>
          <w:tcPr>
            <w:tcW w:w="3397" w:type="dxa"/>
            <w:gridSpan w:val="2"/>
            <w:vAlign w:val="center"/>
          </w:tcPr>
          <w:p w14:paraId="5A5DE8C5" w14:textId="50D99158" w:rsidR="009342FC" w:rsidRPr="00F526D0" w:rsidRDefault="009342FC" w:rsidP="00954238">
            <w:pPr>
              <w:rPr>
                <w:sz w:val="20"/>
                <w:szCs w:val="20"/>
              </w:rPr>
            </w:pPr>
            <w:r w:rsidRPr="00F526D0">
              <w:rPr>
                <w:sz w:val="20"/>
                <w:szCs w:val="20"/>
              </w:rPr>
              <w:t xml:space="preserve"> I can identify and briefly describe features of particular themes, events and people from family, local, national and global history. E.g</w:t>
            </w:r>
            <w:r w:rsidR="00F94242" w:rsidRPr="00F526D0">
              <w:rPr>
                <w:sz w:val="20"/>
                <w:szCs w:val="20"/>
              </w:rPr>
              <w:t xml:space="preserve">. Knights and Castles </w:t>
            </w:r>
            <w:proofErr w:type="spellStart"/>
            <w:r w:rsidR="00F94242" w:rsidRPr="00F526D0">
              <w:rPr>
                <w:sz w:val="20"/>
                <w:szCs w:val="20"/>
              </w:rPr>
              <w:t>Aut</w:t>
            </w:r>
            <w:proofErr w:type="spellEnd"/>
            <w:r w:rsidR="00F94242" w:rsidRPr="00F526D0">
              <w:rPr>
                <w:sz w:val="20"/>
                <w:szCs w:val="20"/>
              </w:rPr>
              <w:t xml:space="preserve"> A</w:t>
            </w:r>
          </w:p>
          <w:p w14:paraId="5FB7B4BE" w14:textId="77777777" w:rsidR="009342FC" w:rsidRPr="00F526D0" w:rsidRDefault="009342FC" w:rsidP="00954238">
            <w:pPr>
              <w:jc w:val="center"/>
              <w:rPr>
                <w:sz w:val="20"/>
                <w:szCs w:val="20"/>
              </w:rPr>
            </w:pPr>
          </w:p>
          <w:p w14:paraId="259DBB6F" w14:textId="118C1B22" w:rsidR="009342FC" w:rsidRPr="00F526D0" w:rsidRDefault="009342FC" w:rsidP="00954238">
            <w:pPr>
              <w:rPr>
                <w:sz w:val="20"/>
                <w:szCs w:val="20"/>
              </w:rPr>
            </w:pPr>
            <w:r w:rsidRPr="00F526D0">
              <w:rPr>
                <w:sz w:val="20"/>
                <w:szCs w:val="20"/>
              </w:rPr>
              <w:t xml:space="preserve"> I can sequence independently on an annotated timeline a number of objects or events related to particular themes, events, periods, societies and people. </w:t>
            </w:r>
            <w:proofErr w:type="gramStart"/>
            <w:r w:rsidRPr="00F526D0">
              <w:rPr>
                <w:sz w:val="20"/>
                <w:szCs w:val="20"/>
              </w:rPr>
              <w:t>E.g.</w:t>
            </w:r>
            <w:proofErr w:type="gramEnd"/>
            <w:r w:rsidRPr="00F526D0">
              <w:rPr>
                <w:sz w:val="20"/>
                <w:szCs w:val="20"/>
              </w:rPr>
              <w:t xml:space="preserve"> Sequence the events of the Great Fire of London on a timeline. </w:t>
            </w:r>
          </w:p>
          <w:p w14:paraId="2F2C6612" w14:textId="77777777" w:rsidR="009342FC" w:rsidRPr="00F526D0" w:rsidRDefault="009342FC" w:rsidP="00954238">
            <w:pPr>
              <w:rPr>
                <w:sz w:val="20"/>
                <w:szCs w:val="20"/>
              </w:rPr>
            </w:pPr>
          </w:p>
          <w:p w14:paraId="73FA7CAA" w14:textId="3460A914" w:rsidR="009342FC" w:rsidRPr="00F526D0" w:rsidRDefault="009342FC" w:rsidP="00FA48E9">
            <w:pPr>
              <w:rPr>
                <w:sz w:val="20"/>
                <w:szCs w:val="20"/>
              </w:rPr>
            </w:pPr>
            <w:r w:rsidRPr="00F526D0">
              <w:rPr>
                <w:sz w:val="20"/>
                <w:szCs w:val="20"/>
              </w:rPr>
              <w:t>I can understand securely and use a wider range of time terms. E.g. Use some common words and phrases relating to the passage of time, such as ‘now’, ‘then’, ‘yesterday’, ‘week’, ‘month’, ‘year’, ‘old’, ‘new’, 'nowadays', 'in the past', 'previously'.</w:t>
            </w:r>
          </w:p>
        </w:tc>
        <w:tc>
          <w:tcPr>
            <w:tcW w:w="2410" w:type="dxa"/>
          </w:tcPr>
          <w:p w14:paraId="63416999" w14:textId="77777777" w:rsidR="00F94242" w:rsidRPr="00F526D0" w:rsidRDefault="00FA48E9" w:rsidP="00F94242">
            <w:pPr>
              <w:rPr>
                <w:sz w:val="20"/>
                <w:szCs w:val="20"/>
              </w:rPr>
            </w:pPr>
            <w:r w:rsidRPr="00F526D0">
              <w:rPr>
                <w:sz w:val="20"/>
                <w:szCs w:val="20"/>
              </w:rPr>
              <w:t xml:space="preserve"> </w:t>
            </w:r>
            <w:r w:rsidR="009342FC" w:rsidRPr="00F526D0">
              <w:rPr>
                <w:sz w:val="20"/>
                <w:szCs w:val="20"/>
              </w:rPr>
              <w:t xml:space="preserve">I can identify independently a range of similarities, differences and changes within a specific </w:t>
            </w:r>
            <w:proofErr w:type="gramStart"/>
            <w:r w:rsidR="009342FC" w:rsidRPr="00F526D0">
              <w:rPr>
                <w:sz w:val="20"/>
                <w:szCs w:val="20"/>
              </w:rPr>
              <w:t>time period</w:t>
            </w:r>
            <w:proofErr w:type="gramEnd"/>
            <w:r w:rsidR="009342FC" w:rsidRPr="00F526D0">
              <w:rPr>
                <w:sz w:val="20"/>
                <w:szCs w:val="20"/>
              </w:rPr>
              <w:t xml:space="preserve">. E.g. Recognise similarities and  differences in </w:t>
            </w:r>
            <w:r w:rsidR="00F94242" w:rsidRPr="00F526D0">
              <w:rPr>
                <w:sz w:val="20"/>
                <w:szCs w:val="20"/>
              </w:rPr>
              <w:t xml:space="preserve">school life today and in the past </w:t>
            </w:r>
          </w:p>
          <w:p w14:paraId="6B8D8895" w14:textId="587AE667" w:rsidR="009342FC" w:rsidRPr="00F526D0" w:rsidRDefault="00F94242" w:rsidP="00F94242">
            <w:pPr>
              <w:rPr>
                <w:sz w:val="20"/>
                <w:szCs w:val="20"/>
              </w:rPr>
            </w:pPr>
            <w:r w:rsidRPr="00F526D0">
              <w:rPr>
                <w:sz w:val="20"/>
                <w:szCs w:val="20"/>
              </w:rPr>
              <w:t>The Enchanted Woodland Summer A</w:t>
            </w:r>
          </w:p>
        </w:tc>
        <w:tc>
          <w:tcPr>
            <w:tcW w:w="1701" w:type="dxa"/>
            <w:gridSpan w:val="2"/>
          </w:tcPr>
          <w:p w14:paraId="3D43293A" w14:textId="77777777" w:rsidR="00F94242" w:rsidRDefault="009342FC" w:rsidP="00F94242">
            <w:pPr>
              <w:rPr>
                <w:sz w:val="20"/>
                <w:szCs w:val="20"/>
              </w:rPr>
            </w:pPr>
            <w:r w:rsidRPr="00F94242">
              <w:rPr>
                <w:sz w:val="20"/>
                <w:szCs w:val="20"/>
              </w:rPr>
              <w:t xml:space="preserve"> I can identify a few relevant causes and effects for some of the main events covered. E.g. Identify </w:t>
            </w:r>
            <w:r w:rsidR="00F94242" w:rsidRPr="00F94242">
              <w:rPr>
                <w:sz w:val="20"/>
                <w:szCs w:val="20"/>
              </w:rPr>
              <w:t xml:space="preserve">why first castles were built </w:t>
            </w:r>
          </w:p>
          <w:p w14:paraId="2FBD9BAA" w14:textId="54915E86" w:rsidR="009342FC" w:rsidRPr="00F94242" w:rsidRDefault="00F94242" w:rsidP="00F94242">
            <w:pPr>
              <w:rPr>
                <w:sz w:val="20"/>
                <w:szCs w:val="20"/>
              </w:rPr>
            </w:pPr>
            <w:r w:rsidRPr="00F94242">
              <w:rPr>
                <w:sz w:val="20"/>
                <w:szCs w:val="20"/>
              </w:rPr>
              <w:t>Knights and Castles Autumn A</w:t>
            </w:r>
            <w:r w:rsidR="009342FC" w:rsidRPr="00F94242">
              <w:rPr>
                <w:sz w:val="20"/>
                <w:szCs w:val="20"/>
              </w:rPr>
              <w:t xml:space="preserve"> </w:t>
            </w:r>
          </w:p>
        </w:tc>
        <w:tc>
          <w:tcPr>
            <w:tcW w:w="2835" w:type="dxa"/>
          </w:tcPr>
          <w:p w14:paraId="67E42D51" w14:textId="77777777" w:rsidR="009342FC" w:rsidRDefault="009342FC" w:rsidP="00FA48E9">
            <w:pPr>
              <w:rPr>
                <w:sz w:val="20"/>
                <w:szCs w:val="20"/>
              </w:rPr>
            </w:pPr>
            <w:r>
              <w:rPr>
                <w:sz w:val="20"/>
                <w:szCs w:val="20"/>
              </w:rPr>
              <w:t xml:space="preserve"> I </w:t>
            </w:r>
            <w:r w:rsidRPr="00444F4B">
              <w:rPr>
                <w:sz w:val="20"/>
                <w:szCs w:val="20"/>
              </w:rPr>
              <w:t xml:space="preserve">can identify a range of significant aspects of a theme, society, period or person and offer some comments on why they have selected these aspects. </w:t>
            </w:r>
            <w:proofErr w:type="gramStart"/>
            <w:r w:rsidRPr="00F94242">
              <w:rPr>
                <w:sz w:val="20"/>
                <w:szCs w:val="20"/>
              </w:rPr>
              <w:t>E.g.</w:t>
            </w:r>
            <w:proofErr w:type="gramEnd"/>
            <w:r w:rsidRPr="00F94242">
              <w:rPr>
                <w:sz w:val="20"/>
                <w:szCs w:val="20"/>
              </w:rPr>
              <w:t xml:space="preserve"> Give reasons why they have chosen particular aspects of the life of a famous explorer.</w:t>
            </w:r>
          </w:p>
          <w:p w14:paraId="066122C0" w14:textId="37AB792F" w:rsidR="00F94242" w:rsidRPr="005307CC" w:rsidRDefault="00F94242" w:rsidP="00FA48E9">
            <w:pPr>
              <w:rPr>
                <w:sz w:val="20"/>
                <w:szCs w:val="20"/>
              </w:rPr>
            </w:pPr>
            <w:r>
              <w:rPr>
                <w:sz w:val="20"/>
                <w:szCs w:val="20"/>
              </w:rPr>
              <w:t>Our Wonderful World Spring A</w:t>
            </w:r>
          </w:p>
        </w:tc>
        <w:tc>
          <w:tcPr>
            <w:tcW w:w="2835" w:type="dxa"/>
          </w:tcPr>
          <w:p w14:paraId="5E332250" w14:textId="79BEA38D" w:rsidR="009342FC" w:rsidRDefault="009342FC" w:rsidP="00FA48E9">
            <w:pPr>
              <w:rPr>
                <w:sz w:val="20"/>
                <w:szCs w:val="20"/>
              </w:rPr>
            </w:pPr>
            <w:r>
              <w:rPr>
                <w:sz w:val="20"/>
                <w:szCs w:val="20"/>
              </w:rPr>
              <w:t xml:space="preserve"> I</w:t>
            </w:r>
            <w:r w:rsidRPr="00444F4B">
              <w:rPr>
                <w:sz w:val="20"/>
                <w:szCs w:val="20"/>
              </w:rPr>
              <w:t xml:space="preserve"> can plan questions and produce answers to a few historical enquiries using historical terminology. </w:t>
            </w:r>
            <w:r w:rsidRPr="00F94242">
              <w:rPr>
                <w:sz w:val="20"/>
                <w:szCs w:val="20"/>
              </w:rPr>
              <w:t xml:space="preserve">E.g. Plan and find information needed to write a paragraph about </w:t>
            </w:r>
            <w:r w:rsidR="00F94242" w:rsidRPr="00F94242">
              <w:rPr>
                <w:sz w:val="20"/>
                <w:szCs w:val="20"/>
              </w:rPr>
              <w:t>an explorer</w:t>
            </w:r>
          </w:p>
          <w:p w14:paraId="577EC669" w14:textId="6AB84C19" w:rsidR="00F94242" w:rsidRPr="005307CC" w:rsidRDefault="00F94242" w:rsidP="00FA48E9">
            <w:pPr>
              <w:rPr>
                <w:sz w:val="20"/>
                <w:szCs w:val="20"/>
              </w:rPr>
            </w:pPr>
            <w:r>
              <w:rPr>
                <w:sz w:val="20"/>
                <w:szCs w:val="20"/>
              </w:rPr>
              <w:t>Our Wonderful World Sprin</w:t>
            </w:r>
            <w:bookmarkStart w:id="0" w:name="_GoBack"/>
            <w:bookmarkEnd w:id="0"/>
            <w:r>
              <w:rPr>
                <w:sz w:val="20"/>
                <w:szCs w:val="20"/>
              </w:rPr>
              <w:t>g A</w:t>
            </w:r>
          </w:p>
        </w:tc>
        <w:tc>
          <w:tcPr>
            <w:tcW w:w="2239" w:type="dxa"/>
          </w:tcPr>
          <w:p w14:paraId="572FBC76" w14:textId="77777777" w:rsidR="009342FC" w:rsidRPr="00F94242" w:rsidRDefault="009342FC" w:rsidP="00F94242">
            <w:pPr>
              <w:rPr>
                <w:sz w:val="20"/>
                <w:szCs w:val="20"/>
              </w:rPr>
            </w:pPr>
            <w:r w:rsidRPr="00F94242">
              <w:rPr>
                <w:sz w:val="20"/>
                <w:szCs w:val="20"/>
              </w:rPr>
              <w:t xml:space="preserve"> I can select information independently from several different types of source including written, visual and oral sources and artefacts to answer historical questions. E.g. Choose several different sources to select information about the key features of the life of </w:t>
            </w:r>
            <w:r w:rsidR="00F94242" w:rsidRPr="00F94242">
              <w:rPr>
                <w:sz w:val="20"/>
                <w:szCs w:val="20"/>
              </w:rPr>
              <w:t>an explorer</w:t>
            </w:r>
          </w:p>
          <w:p w14:paraId="358E9FDC" w14:textId="5D5DD155" w:rsidR="00F94242" w:rsidRPr="00F94242" w:rsidRDefault="00F94242" w:rsidP="00F94242">
            <w:pPr>
              <w:rPr>
                <w:sz w:val="20"/>
                <w:szCs w:val="20"/>
              </w:rPr>
            </w:pPr>
            <w:r w:rsidRPr="00F94242">
              <w:rPr>
                <w:sz w:val="20"/>
                <w:szCs w:val="20"/>
              </w:rPr>
              <w:t>Our Wonderful World Spring A</w:t>
            </w:r>
          </w:p>
        </w:tc>
      </w:tr>
    </w:tbl>
    <w:p w14:paraId="3D2CCB3A" w14:textId="55ABCB7D" w:rsidR="009A5349" w:rsidRDefault="009A5349"/>
    <w:sectPr w:rsidR="009A5349" w:rsidSect="009A534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BC84" w14:textId="77777777" w:rsidR="005307CC" w:rsidRDefault="005307CC" w:rsidP="005307CC">
      <w:pPr>
        <w:spacing w:after="0" w:line="240" w:lineRule="auto"/>
      </w:pPr>
      <w:r>
        <w:separator/>
      </w:r>
    </w:p>
  </w:endnote>
  <w:endnote w:type="continuationSeparator" w:id="0">
    <w:p w14:paraId="733395C3" w14:textId="77777777" w:rsidR="005307CC" w:rsidRDefault="005307CC" w:rsidP="0053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3DCF" w14:textId="77777777" w:rsidR="005307CC" w:rsidRDefault="005307CC" w:rsidP="005307CC">
      <w:pPr>
        <w:spacing w:after="0" w:line="240" w:lineRule="auto"/>
      </w:pPr>
      <w:r>
        <w:separator/>
      </w:r>
    </w:p>
  </w:footnote>
  <w:footnote w:type="continuationSeparator" w:id="0">
    <w:p w14:paraId="74086A31" w14:textId="77777777" w:rsidR="005307CC" w:rsidRDefault="005307CC" w:rsidP="0053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53CA" w14:textId="77777777" w:rsidR="00574514" w:rsidRDefault="00574514">
    <w:pPr>
      <w:pStyle w:val="Header"/>
    </w:pPr>
  </w:p>
  <w:p w14:paraId="7A3642EC" w14:textId="77777777" w:rsidR="00574514" w:rsidRDefault="00574514"/>
  <w:p w14:paraId="51070BAE" w14:textId="77777777" w:rsidR="00574514" w:rsidRDefault="005745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08E"/>
    <w:multiLevelType w:val="hybridMultilevel"/>
    <w:tmpl w:val="74F6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7FB0"/>
    <w:multiLevelType w:val="hybridMultilevel"/>
    <w:tmpl w:val="996C6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7515DB"/>
    <w:multiLevelType w:val="hybridMultilevel"/>
    <w:tmpl w:val="315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C34F7"/>
    <w:multiLevelType w:val="hybridMultilevel"/>
    <w:tmpl w:val="573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260B5"/>
    <w:multiLevelType w:val="hybridMultilevel"/>
    <w:tmpl w:val="B7523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7E2416"/>
    <w:multiLevelType w:val="hybridMultilevel"/>
    <w:tmpl w:val="3CA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75A53"/>
    <w:multiLevelType w:val="hybridMultilevel"/>
    <w:tmpl w:val="DFF2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75DF"/>
    <w:multiLevelType w:val="hybridMultilevel"/>
    <w:tmpl w:val="5A4E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65C34"/>
    <w:multiLevelType w:val="hybridMultilevel"/>
    <w:tmpl w:val="2430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375DE"/>
    <w:multiLevelType w:val="hybridMultilevel"/>
    <w:tmpl w:val="0E0A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D5E38"/>
    <w:multiLevelType w:val="hybridMultilevel"/>
    <w:tmpl w:val="870E9A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2DB6AED"/>
    <w:multiLevelType w:val="hybridMultilevel"/>
    <w:tmpl w:val="5D3A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7604"/>
    <w:multiLevelType w:val="hybridMultilevel"/>
    <w:tmpl w:val="905A7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7F2018"/>
    <w:multiLevelType w:val="hybridMultilevel"/>
    <w:tmpl w:val="82C2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53896"/>
    <w:multiLevelType w:val="hybridMultilevel"/>
    <w:tmpl w:val="3640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416FC"/>
    <w:multiLevelType w:val="hybridMultilevel"/>
    <w:tmpl w:val="0F1C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65393"/>
    <w:multiLevelType w:val="hybridMultilevel"/>
    <w:tmpl w:val="DA4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F438C"/>
    <w:multiLevelType w:val="hybridMultilevel"/>
    <w:tmpl w:val="FC0E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95249"/>
    <w:multiLevelType w:val="hybridMultilevel"/>
    <w:tmpl w:val="7D9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15"/>
  </w:num>
  <w:num w:numId="5">
    <w:abstractNumId w:val="14"/>
  </w:num>
  <w:num w:numId="6">
    <w:abstractNumId w:val="2"/>
  </w:num>
  <w:num w:numId="7">
    <w:abstractNumId w:val="0"/>
  </w:num>
  <w:num w:numId="8">
    <w:abstractNumId w:val="10"/>
  </w:num>
  <w:num w:numId="9">
    <w:abstractNumId w:val="5"/>
  </w:num>
  <w:num w:numId="10">
    <w:abstractNumId w:val="9"/>
  </w:num>
  <w:num w:numId="11">
    <w:abstractNumId w:val="11"/>
  </w:num>
  <w:num w:numId="12">
    <w:abstractNumId w:val="13"/>
  </w:num>
  <w:num w:numId="13">
    <w:abstractNumId w:val="6"/>
  </w:num>
  <w:num w:numId="14">
    <w:abstractNumId w:val="7"/>
  </w:num>
  <w:num w:numId="15">
    <w:abstractNumId w:val="16"/>
  </w:num>
  <w:num w:numId="16">
    <w:abstractNumId w:val="1"/>
  </w:num>
  <w:num w:numId="17">
    <w:abstractNumId w:val="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CC"/>
    <w:rsid w:val="00020AEA"/>
    <w:rsid w:val="00103505"/>
    <w:rsid w:val="001E6F61"/>
    <w:rsid w:val="002506F3"/>
    <w:rsid w:val="00324C25"/>
    <w:rsid w:val="003638EF"/>
    <w:rsid w:val="00365274"/>
    <w:rsid w:val="0047185C"/>
    <w:rsid w:val="005307CC"/>
    <w:rsid w:val="00563369"/>
    <w:rsid w:val="00574514"/>
    <w:rsid w:val="006763B6"/>
    <w:rsid w:val="00777029"/>
    <w:rsid w:val="0081717C"/>
    <w:rsid w:val="008740B8"/>
    <w:rsid w:val="00904429"/>
    <w:rsid w:val="009342FC"/>
    <w:rsid w:val="009A5349"/>
    <w:rsid w:val="00A50977"/>
    <w:rsid w:val="00A736E4"/>
    <w:rsid w:val="00C212E2"/>
    <w:rsid w:val="00C6406C"/>
    <w:rsid w:val="00D709BC"/>
    <w:rsid w:val="00E32D07"/>
    <w:rsid w:val="00EF682F"/>
    <w:rsid w:val="00F526D0"/>
    <w:rsid w:val="00F94242"/>
    <w:rsid w:val="00FA48E9"/>
    <w:rsid w:val="00FC0EBA"/>
    <w:rsid w:val="00FD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053EB"/>
  <w15:docId w15:val="{17B3959D-6D19-4968-8C4D-7496A8FA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7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CC"/>
  </w:style>
  <w:style w:type="paragraph" w:styleId="Footer">
    <w:name w:val="footer"/>
    <w:basedOn w:val="Normal"/>
    <w:link w:val="FooterChar"/>
    <w:uiPriority w:val="99"/>
    <w:unhideWhenUsed/>
    <w:rsid w:val="00530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CC"/>
  </w:style>
  <w:style w:type="paragraph" w:styleId="ListParagraph">
    <w:name w:val="List Paragraph"/>
    <w:basedOn w:val="Normal"/>
    <w:uiPriority w:val="34"/>
    <w:qFormat/>
    <w:rsid w:val="001E6F61"/>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Hillyer</dc:creator>
  <cp:lastModifiedBy>Sarah Bent</cp:lastModifiedBy>
  <cp:revision>9</cp:revision>
  <dcterms:created xsi:type="dcterms:W3CDTF">2020-11-23T09:44:00Z</dcterms:created>
  <dcterms:modified xsi:type="dcterms:W3CDTF">2021-03-25T16:01:00Z</dcterms:modified>
</cp:coreProperties>
</file>